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3B" w:rsidRPr="00E0063B" w:rsidRDefault="00E0063B" w:rsidP="00E0063B">
      <w:pPr>
        <w:spacing w:line="240" w:lineRule="auto"/>
        <w:jc w:val="center"/>
        <w:rPr>
          <w:rFonts w:eastAsia="Times New Roman"/>
          <w:b/>
          <w:color w:val="000000" w:themeColor="text1"/>
          <w:u w:val="single"/>
        </w:rPr>
      </w:pPr>
      <w:bookmarkStart w:id="0" w:name="_GoBack"/>
      <w:r w:rsidRPr="00E0063B">
        <w:rPr>
          <w:rFonts w:eastAsia="Cambria" w:cs="Calibri"/>
          <w:b/>
          <w:color w:val="000000" w:themeColor="text1"/>
          <w:u w:val="single"/>
        </w:rPr>
        <w:t>DVM Associate-Beautiful, Desirable and Prosperous North Carolina</w:t>
      </w:r>
    </w:p>
    <w:bookmarkEnd w:id="0"/>
    <w:p w:rsidR="00E0063B" w:rsidRPr="00234F7B" w:rsidRDefault="00E0063B" w:rsidP="00E0063B">
      <w:pPr>
        <w:spacing w:line="240" w:lineRule="auto"/>
        <w:rPr>
          <w:rFonts w:eastAsia="Times New Roman"/>
          <w:color w:val="222222"/>
        </w:rPr>
      </w:pPr>
      <w:r w:rsidRPr="00234F7B">
        <w:rPr>
          <w:rFonts w:eastAsia="Times New Roman" w:cs="Calibri"/>
          <w:color w:val="333333"/>
        </w:rPr>
        <w:t xml:space="preserve">Our progressive, </w:t>
      </w:r>
      <w:r w:rsidRPr="00247DA0">
        <w:rPr>
          <w:rFonts w:eastAsia="Times New Roman" w:cs="Calibri"/>
          <w:color w:val="333333"/>
        </w:rPr>
        <w:t xml:space="preserve">multi-doctor </w:t>
      </w:r>
      <w:r w:rsidRPr="00234F7B">
        <w:rPr>
          <w:rFonts w:eastAsia="Times New Roman" w:cs="Calibri"/>
          <w:color w:val="333333"/>
        </w:rPr>
        <w:t xml:space="preserve">small animal hospital in a very desirable, affluent area of North Carolina </w:t>
      </w:r>
      <w:r w:rsidRPr="00247DA0">
        <w:rPr>
          <w:rFonts w:eastAsia="Times New Roman" w:cs="Calibri"/>
          <w:color w:val="333333"/>
        </w:rPr>
        <w:t xml:space="preserve">is growing rapidly and </w:t>
      </w:r>
      <w:r w:rsidRPr="00234F7B">
        <w:rPr>
          <w:rFonts w:eastAsia="Times New Roman" w:cs="Calibri"/>
          <w:color w:val="333333"/>
        </w:rPr>
        <w:t>has an opening</w:t>
      </w:r>
      <w:r w:rsidRPr="00247DA0">
        <w:rPr>
          <w:rFonts w:eastAsia="Times New Roman" w:cs="Calibri"/>
          <w:color w:val="333333"/>
        </w:rPr>
        <w:t xml:space="preserve"> for a full-time</w:t>
      </w:r>
      <w:r w:rsidRPr="00234F7B">
        <w:rPr>
          <w:rFonts w:eastAsia="Times New Roman" w:cs="Calibri"/>
          <w:color w:val="333333"/>
        </w:rPr>
        <w:t xml:space="preserve"> veterinarian to join our stat</w:t>
      </w:r>
      <w:r w:rsidRPr="00247DA0">
        <w:rPr>
          <w:rFonts w:eastAsia="Times New Roman" w:cs="Calibri"/>
          <w:color w:val="333333"/>
        </w:rPr>
        <w:t>e-of-the-art renovated facility</w:t>
      </w:r>
      <w:r w:rsidRPr="00234F7B">
        <w:rPr>
          <w:rFonts w:eastAsia="Times New Roman" w:cs="Calibri"/>
          <w:color w:val="333333"/>
        </w:rPr>
        <w:t xml:space="preserve">. Our reputation is built on our level of service and the unique niche we serve as a hybrid GP/Specialty practice. </w:t>
      </w:r>
    </w:p>
    <w:p w:rsidR="00E0063B" w:rsidRPr="00234F7B" w:rsidRDefault="00E0063B" w:rsidP="00E0063B">
      <w:pPr>
        <w:spacing w:line="240" w:lineRule="auto"/>
        <w:rPr>
          <w:rFonts w:eastAsia="Times New Roman"/>
          <w:color w:val="222222"/>
        </w:rPr>
      </w:pPr>
      <w:r w:rsidRPr="00234F7B">
        <w:rPr>
          <w:rFonts w:eastAsia="Times New Roman" w:cs="Calibri"/>
          <w:color w:val="333333"/>
        </w:rPr>
        <w:t>In addition to the “day-to-day” opportunities to make a difference in practice, there is also a tremendous chance to gr</w:t>
      </w:r>
      <w:r w:rsidRPr="00247DA0">
        <w:rPr>
          <w:rFonts w:eastAsia="Times New Roman" w:cs="Calibri"/>
          <w:color w:val="333333"/>
        </w:rPr>
        <w:t>ow dentistry in our 12,000 square foot facility</w:t>
      </w:r>
      <w:r>
        <w:rPr>
          <w:rFonts w:eastAsia="Times New Roman" w:cs="Calibri"/>
          <w:color w:val="333333"/>
        </w:rPr>
        <w:t xml:space="preserve"> with all the equipment you need to practice good medicine</w:t>
      </w:r>
      <w:r w:rsidRPr="00234F7B">
        <w:rPr>
          <w:rFonts w:eastAsia="Times New Roman" w:cs="Calibri"/>
          <w:color w:val="333333"/>
        </w:rPr>
        <w:t xml:space="preserve">. A </w:t>
      </w:r>
      <w:r w:rsidRPr="00247DA0">
        <w:rPr>
          <w:rFonts w:eastAsia="Times New Roman" w:cs="Calibri"/>
          <w:color w:val="333333"/>
        </w:rPr>
        <w:t>doctor interested in acupuncture, radiology or oncology</w:t>
      </w:r>
      <w:r w:rsidRPr="00234F7B">
        <w:rPr>
          <w:rFonts w:eastAsia="Times New Roman" w:cs="Calibri"/>
          <w:color w:val="333333"/>
        </w:rPr>
        <w:t xml:space="preserve"> would have the opportunity to have a thriving caseload as we refer few cases out.</w:t>
      </w:r>
    </w:p>
    <w:p w:rsidR="00E0063B" w:rsidRPr="00247DA0" w:rsidRDefault="00E0063B" w:rsidP="00E0063B">
      <w:pPr>
        <w:spacing w:line="240" w:lineRule="auto"/>
        <w:rPr>
          <w:rFonts w:eastAsia="Times New Roman" w:cs="Calibri"/>
          <w:color w:val="333333"/>
        </w:rPr>
      </w:pPr>
      <w:r w:rsidRPr="00234F7B">
        <w:rPr>
          <w:rFonts w:eastAsia="Times New Roman" w:cs="Calibri"/>
          <w:color w:val="333333"/>
        </w:rPr>
        <w:t xml:space="preserve">We offer intense and extensive CE and our expectations are for a new doctor to be comfortable with a flexible schedule, client education and high-quality medicine. The ideal candidate will have one to five years of experience </w:t>
      </w:r>
      <w:r w:rsidRPr="00E31960">
        <w:rPr>
          <w:rFonts w:eastAsia="Cambria" w:cs="Calibri"/>
        </w:rPr>
        <w:t>or a doctor finishing an internship</w:t>
      </w:r>
      <w:r w:rsidRPr="00247DA0">
        <w:rPr>
          <w:rFonts w:eastAsia="Times New Roman" w:cs="Calibri"/>
          <w:color w:val="333333"/>
        </w:rPr>
        <w:t xml:space="preserve"> </w:t>
      </w:r>
      <w:r w:rsidRPr="00234F7B">
        <w:rPr>
          <w:rFonts w:eastAsia="Times New Roman" w:cs="Calibri"/>
          <w:color w:val="333333"/>
        </w:rPr>
        <w:t>and be comfortable performing well-patient exams, as well as diagnosing and treating patients during urgent visits on a rotating basis. The right candidate will also enjoy intense internal medicine and surgery, be energetic, cheerful and committed to a long career with us.</w:t>
      </w:r>
    </w:p>
    <w:p w:rsidR="00E0063B" w:rsidRPr="00247DA0" w:rsidRDefault="00E0063B" w:rsidP="00E0063B">
      <w:pPr>
        <w:spacing w:after="0" w:line="240" w:lineRule="auto"/>
        <w:rPr>
          <w:rFonts w:eastAsia="Times New Roman"/>
          <w:color w:val="444444"/>
          <w:lang w:val="en"/>
        </w:rPr>
      </w:pPr>
      <w:r w:rsidRPr="00E31960">
        <w:rPr>
          <w:rFonts w:eastAsia="Cambria" w:cs="Calibri"/>
        </w:rPr>
        <w:t xml:space="preserve">We are proud of our friendly, professional staff made up of dedicated individuals who have made it their mission to help pet’s live long and healthy lives. Our environment and reputation are one of </w:t>
      </w:r>
      <w:r w:rsidRPr="00247DA0">
        <w:rPr>
          <w:rFonts w:eastAsia="Cambria" w:cs="Calibri"/>
        </w:rPr>
        <w:t xml:space="preserve">respect, </w:t>
      </w:r>
      <w:r w:rsidRPr="00E31960">
        <w:rPr>
          <w:rFonts w:eastAsia="Cambria" w:cs="Calibri"/>
        </w:rPr>
        <w:t>caring and compassion, not just for our clients and patients, but for each other as well.</w:t>
      </w:r>
      <w:r w:rsidRPr="00E31960">
        <w:rPr>
          <w:rFonts w:eastAsia="Times New Roman"/>
          <w:color w:val="444444"/>
          <w:lang w:val="en"/>
        </w:rPr>
        <w:t xml:space="preserve"> </w:t>
      </w:r>
    </w:p>
    <w:p w:rsidR="00E0063B" w:rsidRPr="00E31960" w:rsidRDefault="00E0063B" w:rsidP="00E0063B">
      <w:pPr>
        <w:spacing w:after="0" w:line="240" w:lineRule="auto"/>
        <w:rPr>
          <w:rFonts w:eastAsia="Cambria" w:cs="Calibri"/>
        </w:rPr>
      </w:pPr>
    </w:p>
    <w:p w:rsidR="00E0063B" w:rsidRPr="00247DA0" w:rsidRDefault="00E0063B" w:rsidP="00E0063B">
      <w:r w:rsidRPr="00247DA0">
        <w:rPr>
          <w:rFonts w:eastAsia="Times New Roman" w:cs="Calibri"/>
          <w:color w:val="333333"/>
        </w:rPr>
        <w:t xml:space="preserve">The compensation plan is competitive and commensurate with experience and credentials. </w:t>
      </w:r>
      <w:r>
        <w:rPr>
          <w:rFonts w:eastAsia="Times New Roman" w:cs="Calibri"/>
          <w:color w:val="333333"/>
        </w:rPr>
        <w:t>Our practice offers the opportunity to learn and grow and practice medicine in a supportive environment with a substantial caseload to make the compensation you deserve.</w:t>
      </w:r>
    </w:p>
    <w:p w:rsidR="003B4C51" w:rsidRPr="00E0063B" w:rsidRDefault="003B4C51" w:rsidP="00E0063B"/>
    <w:sectPr w:rsidR="003B4C51" w:rsidRPr="00E0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55F8A"/>
    <w:multiLevelType w:val="hybridMultilevel"/>
    <w:tmpl w:val="D31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320E"/>
    <w:multiLevelType w:val="hybridMultilevel"/>
    <w:tmpl w:val="E08C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49"/>
    <w:rsid w:val="003B4C51"/>
    <w:rsid w:val="00462481"/>
    <w:rsid w:val="00822549"/>
    <w:rsid w:val="00E0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83138-660D-479F-94C1-DA745586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4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1565</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Spallone</dc:creator>
  <cp:keywords/>
  <dc:description/>
  <cp:lastModifiedBy>Nick Spallone</cp:lastModifiedBy>
  <cp:revision>2</cp:revision>
  <dcterms:created xsi:type="dcterms:W3CDTF">2019-08-02T11:40:00Z</dcterms:created>
  <dcterms:modified xsi:type="dcterms:W3CDTF">2019-08-02T11:40:00Z</dcterms:modified>
</cp:coreProperties>
</file>